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09" w:rsidRPr="00731509" w:rsidRDefault="00731509" w:rsidP="00731509">
      <w:pPr>
        <w:widowControl/>
        <w:spacing w:before="100" w:beforeAutospacing="1" w:after="100" w:afterAutospacing="1"/>
        <w:jc w:val="center"/>
        <w:rPr>
          <w:rFonts w:ascii="黑体" w:eastAsia="黑体" w:hAnsi="黑体" w:cs="宋体"/>
          <w:b/>
          <w:color w:val="000000" w:themeColor="text1"/>
          <w:kern w:val="0"/>
          <w:sz w:val="28"/>
          <w:szCs w:val="28"/>
        </w:rPr>
      </w:pPr>
      <w:r w:rsidRPr="00731509">
        <w:rPr>
          <w:rFonts w:ascii="黑体" w:eastAsia="黑体" w:hAnsi="黑体" w:cs="宋体" w:hint="eastAsia"/>
          <w:b/>
          <w:color w:val="000000" w:themeColor="text1"/>
          <w:kern w:val="0"/>
          <w:sz w:val="28"/>
          <w:szCs w:val="28"/>
        </w:rPr>
        <w:t>上海大学机电工程与自动化学院</w:t>
      </w:r>
      <w:r>
        <w:rPr>
          <w:rFonts w:ascii="黑体" w:eastAsia="黑体" w:hAnsi="黑体" w:cs="宋体" w:hint="eastAsia"/>
          <w:b/>
          <w:color w:val="000000" w:themeColor="text1"/>
          <w:kern w:val="0"/>
          <w:sz w:val="28"/>
          <w:szCs w:val="28"/>
        </w:rPr>
        <w:t xml:space="preserve">自动化系 </w:t>
      </w:r>
      <w:r w:rsidRPr="00731509">
        <w:rPr>
          <w:rFonts w:ascii="黑体" w:eastAsia="黑体" w:hAnsi="黑体" w:cs="宋体" w:hint="eastAsia"/>
          <w:b/>
          <w:color w:val="000000" w:themeColor="text1"/>
          <w:kern w:val="0"/>
          <w:sz w:val="28"/>
          <w:szCs w:val="28"/>
        </w:rPr>
        <w:t>简介</w:t>
      </w:r>
    </w:p>
    <w:p w:rsidR="009C304A" w:rsidRPr="00731509" w:rsidRDefault="00BC6E4F" w:rsidP="007176CE">
      <w:pPr>
        <w:widowControl/>
        <w:spacing w:before="100" w:beforeAutospacing="1"/>
        <w:ind w:firstLineChars="200" w:firstLine="480"/>
        <w:jc w:val="left"/>
        <w:rPr>
          <w:rFonts w:ascii="Arial" w:hAnsi="Arial" w:cs="Arial"/>
          <w:color w:val="000000" w:themeColor="text1"/>
          <w:sz w:val="24"/>
          <w:szCs w:val="24"/>
        </w:rPr>
      </w:pPr>
      <w:r w:rsidRPr="00731509">
        <w:rPr>
          <w:rFonts w:ascii="宋体" w:eastAsia="宋体" w:hAnsi="宋体" w:cs="宋体" w:hint="eastAsia"/>
          <w:color w:val="000000" w:themeColor="text1"/>
          <w:kern w:val="0"/>
          <w:sz w:val="24"/>
          <w:szCs w:val="24"/>
        </w:rPr>
        <w:t>上海大学</w:t>
      </w:r>
      <w:r w:rsidR="00731509" w:rsidRPr="00731509">
        <w:rPr>
          <w:rFonts w:ascii="Arial" w:hAnsi="Arial" w:cs="Arial"/>
          <w:color w:val="000000" w:themeColor="text1"/>
          <w:sz w:val="24"/>
          <w:szCs w:val="24"/>
        </w:rPr>
        <w:t>自动化系</w:t>
      </w:r>
      <w:r w:rsidR="00731509" w:rsidRPr="00731509">
        <w:rPr>
          <w:rFonts w:ascii="Arial" w:hAnsi="Arial" w:cs="Arial" w:hint="eastAsia"/>
          <w:color w:val="000000" w:themeColor="text1"/>
          <w:sz w:val="24"/>
          <w:szCs w:val="24"/>
        </w:rPr>
        <w:t>隶属</w:t>
      </w:r>
      <w:r w:rsidRPr="00731509">
        <w:rPr>
          <w:rFonts w:ascii="宋体" w:eastAsia="宋体" w:hAnsi="宋体" w:cs="宋体" w:hint="eastAsia"/>
          <w:color w:val="000000" w:themeColor="text1"/>
          <w:kern w:val="0"/>
          <w:sz w:val="24"/>
          <w:szCs w:val="24"/>
        </w:rPr>
        <w:t>机电工程与自动化学院</w:t>
      </w:r>
      <w:r w:rsidR="00731509" w:rsidRPr="00731509">
        <w:rPr>
          <w:rFonts w:ascii="宋体" w:eastAsia="宋体" w:hAnsi="宋体" w:cs="宋体" w:hint="eastAsia"/>
          <w:color w:val="000000" w:themeColor="text1"/>
          <w:kern w:val="0"/>
          <w:sz w:val="24"/>
          <w:szCs w:val="24"/>
        </w:rPr>
        <w:t>，</w:t>
      </w:r>
      <w:r w:rsidR="00123A41" w:rsidRPr="00731509">
        <w:rPr>
          <w:rFonts w:ascii="Arial" w:hAnsi="Arial" w:cs="Arial"/>
          <w:color w:val="000000" w:themeColor="text1"/>
          <w:sz w:val="24"/>
          <w:szCs w:val="24"/>
        </w:rPr>
        <w:t>在我国电力传动和电气自动化学科的奠基者之一陈伯时教授等老一辈专家学者的开拓带领下，</w:t>
      </w:r>
      <w:r w:rsidR="00731509" w:rsidRPr="00731509">
        <w:rPr>
          <w:rFonts w:ascii="Arial" w:hAnsi="Arial" w:cs="Arial" w:hint="eastAsia"/>
          <w:color w:val="000000" w:themeColor="text1"/>
          <w:sz w:val="24"/>
          <w:szCs w:val="24"/>
        </w:rPr>
        <w:t>自动化系</w:t>
      </w:r>
      <w:r w:rsidR="009C304A" w:rsidRPr="00731509">
        <w:rPr>
          <w:rFonts w:ascii="Arial" w:hAnsi="Arial" w:cs="Arial"/>
          <w:color w:val="000000" w:themeColor="text1"/>
          <w:sz w:val="24"/>
          <w:szCs w:val="24"/>
        </w:rPr>
        <w:t>历经</w:t>
      </w:r>
      <w:r w:rsidR="009C304A" w:rsidRPr="00731509">
        <w:rPr>
          <w:rFonts w:ascii="Arial" w:hAnsi="Arial" w:cs="Arial" w:hint="eastAsia"/>
          <w:color w:val="000000" w:themeColor="text1"/>
          <w:sz w:val="24"/>
          <w:szCs w:val="24"/>
        </w:rPr>
        <w:t>3</w:t>
      </w:r>
      <w:r w:rsidR="009C304A" w:rsidRPr="00731509">
        <w:rPr>
          <w:rFonts w:ascii="Arial" w:hAnsi="Arial" w:cs="Arial"/>
          <w:color w:val="000000" w:themeColor="text1"/>
          <w:sz w:val="24"/>
          <w:szCs w:val="24"/>
        </w:rPr>
        <w:t>0</w:t>
      </w:r>
      <w:r w:rsidR="009C304A" w:rsidRPr="00731509">
        <w:rPr>
          <w:rFonts w:ascii="Arial" w:hAnsi="Arial" w:cs="Arial"/>
          <w:color w:val="000000" w:themeColor="text1"/>
          <w:sz w:val="24"/>
          <w:szCs w:val="24"/>
        </w:rPr>
        <w:t>余年的发展，经过</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仪电自动化</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电气工程</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电气工程与自动化</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工业自动化</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电机与控制</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等</w:t>
      </w:r>
      <w:r w:rsidR="009C304A" w:rsidRPr="00731509">
        <w:rPr>
          <w:rFonts w:ascii="Arial" w:hAnsi="Arial" w:cs="Arial"/>
          <w:color w:val="000000" w:themeColor="text1"/>
          <w:sz w:val="24"/>
          <w:szCs w:val="24"/>
        </w:rPr>
        <w:t>5</w:t>
      </w:r>
      <w:r w:rsidR="009C304A" w:rsidRPr="00731509">
        <w:rPr>
          <w:rFonts w:ascii="Arial" w:hAnsi="Arial" w:cs="Arial"/>
          <w:color w:val="000000" w:themeColor="text1"/>
          <w:sz w:val="24"/>
          <w:szCs w:val="24"/>
        </w:rPr>
        <w:t>个上海市和上海市教委重点学科的建设，以及</w:t>
      </w:r>
      <w:r w:rsidR="009C304A" w:rsidRPr="00731509">
        <w:rPr>
          <w:rFonts w:ascii="Arial" w:hAnsi="Arial" w:cs="Arial"/>
          <w:color w:val="000000" w:themeColor="text1"/>
          <w:sz w:val="24"/>
          <w:szCs w:val="24"/>
        </w:rPr>
        <w:t>“211</w:t>
      </w:r>
      <w:r w:rsidR="009C304A" w:rsidRPr="00731509">
        <w:rPr>
          <w:rFonts w:ascii="Arial" w:hAnsi="Arial" w:cs="Arial"/>
          <w:color w:val="000000" w:themeColor="text1"/>
          <w:sz w:val="24"/>
          <w:szCs w:val="24"/>
        </w:rPr>
        <w:t>工程</w:t>
      </w:r>
      <w:r w:rsidR="009C304A" w:rsidRPr="00731509">
        <w:rPr>
          <w:rFonts w:ascii="Arial" w:hAnsi="Arial" w:cs="Arial"/>
          <w:color w:val="000000" w:themeColor="text1"/>
          <w:sz w:val="24"/>
          <w:szCs w:val="24"/>
        </w:rPr>
        <w:t>”</w:t>
      </w:r>
      <w:r w:rsidR="009C304A" w:rsidRPr="00731509">
        <w:rPr>
          <w:rFonts w:ascii="Arial" w:hAnsi="Arial" w:cs="Arial"/>
          <w:color w:val="000000" w:themeColor="text1"/>
          <w:sz w:val="24"/>
          <w:szCs w:val="24"/>
        </w:rPr>
        <w:t>一至三期重点项目建设，业已形成了涵盖</w:t>
      </w:r>
      <w:r w:rsidR="00071AC7" w:rsidRPr="00731509">
        <w:rPr>
          <w:rFonts w:ascii="Arial" w:hAnsi="Arial" w:cs="Arial"/>
          <w:color w:val="000000" w:themeColor="text1"/>
          <w:sz w:val="24"/>
          <w:szCs w:val="24"/>
        </w:rPr>
        <w:t>电气工程、</w:t>
      </w:r>
      <w:r w:rsidR="009C304A" w:rsidRPr="00731509">
        <w:rPr>
          <w:rFonts w:ascii="Arial" w:hAnsi="Arial" w:cs="Arial"/>
          <w:color w:val="000000" w:themeColor="text1"/>
          <w:sz w:val="24"/>
          <w:szCs w:val="24"/>
        </w:rPr>
        <w:t>控制科学与工程、仪器科学与技术三个学科领域的多个学科方向。</w:t>
      </w:r>
    </w:p>
    <w:p w:rsidR="009C304A" w:rsidRPr="00FB3EAA" w:rsidRDefault="009C304A" w:rsidP="00C46E81">
      <w:pPr>
        <w:pStyle w:val="a3"/>
        <w:spacing w:before="240" w:beforeAutospacing="0" w:after="0" w:afterAutospacing="0" w:line="300" w:lineRule="atLeast"/>
        <w:ind w:firstLineChars="200" w:firstLine="480"/>
        <w:rPr>
          <w:rFonts w:ascii="Arial" w:hAnsi="Arial" w:cs="Arial"/>
          <w:color w:val="000000" w:themeColor="text1"/>
        </w:rPr>
      </w:pPr>
      <w:r w:rsidRPr="00FB3EAA">
        <w:rPr>
          <w:rFonts w:ascii="Arial" w:hAnsi="Arial" w:cs="Arial"/>
          <w:color w:val="000000" w:themeColor="text1"/>
        </w:rPr>
        <w:t>自动化系于</w:t>
      </w:r>
      <w:r w:rsidRPr="00FB3EAA">
        <w:rPr>
          <w:rFonts w:ascii="Arial" w:hAnsi="Arial" w:cs="Arial"/>
          <w:color w:val="000000" w:themeColor="text1"/>
        </w:rPr>
        <w:t>1990</w:t>
      </w:r>
      <w:r w:rsidRPr="00FB3EAA">
        <w:rPr>
          <w:rFonts w:ascii="Arial" w:hAnsi="Arial" w:cs="Arial"/>
          <w:color w:val="000000" w:themeColor="text1"/>
        </w:rPr>
        <w:t>年获国内首批</w:t>
      </w:r>
      <w:r w:rsidR="00D10CF2" w:rsidRPr="00FB3EAA">
        <w:rPr>
          <w:rFonts w:ascii="Arial" w:hAnsi="Arial" w:cs="Arial" w:hint="eastAsia"/>
          <w:color w:val="000000" w:themeColor="text1"/>
        </w:rPr>
        <w:t>“</w:t>
      </w:r>
      <w:r w:rsidRPr="00FB3EAA">
        <w:rPr>
          <w:rFonts w:ascii="Arial" w:hAnsi="Arial" w:cs="Arial"/>
          <w:color w:val="000000" w:themeColor="text1"/>
        </w:rPr>
        <w:t>电力传动及其自动化</w:t>
      </w:r>
      <w:r w:rsidR="00D10CF2" w:rsidRPr="00FB3EAA">
        <w:rPr>
          <w:rFonts w:ascii="Arial" w:hAnsi="Arial" w:cs="Arial" w:hint="eastAsia"/>
          <w:color w:val="000000" w:themeColor="text1"/>
        </w:rPr>
        <w:t>”</w:t>
      </w:r>
      <w:r w:rsidRPr="00FB3EAA">
        <w:rPr>
          <w:rFonts w:ascii="Arial" w:hAnsi="Arial" w:cs="Arial"/>
          <w:color w:val="000000" w:themeColor="text1"/>
        </w:rPr>
        <w:t>博士点，</w:t>
      </w:r>
      <w:r w:rsidR="00071AC7" w:rsidRPr="00FB3EAA">
        <w:rPr>
          <w:rFonts w:ascii="Arial" w:hAnsi="Arial" w:cs="Arial" w:hint="eastAsia"/>
          <w:color w:val="000000" w:themeColor="text1"/>
        </w:rPr>
        <w:t>现拥有</w:t>
      </w:r>
      <w:r w:rsidR="00D10CF2" w:rsidRPr="00FB3EAA">
        <w:rPr>
          <w:rFonts w:ascii="Arial" w:hAnsi="Arial" w:cs="Arial" w:hint="eastAsia"/>
          <w:color w:val="000000" w:themeColor="text1"/>
        </w:rPr>
        <w:t>“</w:t>
      </w:r>
      <w:r w:rsidR="00071AC7" w:rsidRPr="00FB3EAA">
        <w:rPr>
          <w:rFonts w:ascii="Arial" w:hAnsi="Arial" w:cs="Arial"/>
          <w:color w:val="000000" w:themeColor="text1"/>
        </w:rPr>
        <w:t>控制科学与工程</w:t>
      </w:r>
      <w:r w:rsidR="00D10CF2" w:rsidRPr="00FB3EAA">
        <w:rPr>
          <w:rFonts w:ascii="Arial" w:hAnsi="Arial" w:cs="Arial" w:hint="eastAsia"/>
          <w:color w:val="000000" w:themeColor="text1"/>
        </w:rPr>
        <w:t>”</w:t>
      </w:r>
      <w:r w:rsidR="00071AC7" w:rsidRPr="00FB3EAA">
        <w:rPr>
          <w:rFonts w:ascii="Arial" w:hAnsi="Arial" w:cs="Arial"/>
          <w:color w:val="000000" w:themeColor="text1"/>
        </w:rPr>
        <w:t>一级学科博士点</w:t>
      </w:r>
      <w:r w:rsidR="00071AC7" w:rsidRPr="00FB3EAA">
        <w:rPr>
          <w:rFonts w:ascii="Arial" w:hAnsi="Arial" w:cs="Arial" w:hint="eastAsia"/>
          <w:color w:val="000000" w:themeColor="text1"/>
        </w:rPr>
        <w:t>、</w:t>
      </w:r>
      <w:r w:rsidR="00D10CF2" w:rsidRPr="00FB3EAA">
        <w:rPr>
          <w:rFonts w:ascii="Arial" w:hAnsi="Arial" w:cs="Arial" w:hint="eastAsia"/>
          <w:color w:val="000000" w:themeColor="text1"/>
        </w:rPr>
        <w:t>“</w:t>
      </w:r>
      <w:r w:rsidRPr="00FB3EAA">
        <w:rPr>
          <w:rFonts w:ascii="Arial" w:hAnsi="Arial" w:cs="Arial"/>
          <w:color w:val="000000" w:themeColor="text1"/>
        </w:rPr>
        <w:t>电力电子与电力传动</w:t>
      </w:r>
      <w:r w:rsidR="00D10CF2" w:rsidRPr="00FB3EAA">
        <w:rPr>
          <w:rFonts w:ascii="Arial" w:hAnsi="Arial" w:cs="Arial" w:hint="eastAsia"/>
          <w:color w:val="000000" w:themeColor="text1"/>
        </w:rPr>
        <w:t>”</w:t>
      </w:r>
      <w:r w:rsidRPr="00FB3EAA">
        <w:rPr>
          <w:rFonts w:ascii="Arial" w:hAnsi="Arial" w:cs="Arial"/>
          <w:color w:val="000000" w:themeColor="text1"/>
        </w:rPr>
        <w:t>博士点</w:t>
      </w:r>
      <w:r w:rsidR="00071AC7" w:rsidRPr="00FB3EAA">
        <w:rPr>
          <w:rFonts w:ascii="Arial" w:hAnsi="Arial" w:cs="Arial" w:hint="eastAsia"/>
          <w:color w:val="000000" w:themeColor="text1"/>
        </w:rPr>
        <w:t>、</w:t>
      </w:r>
      <w:r w:rsidR="00D10CF2" w:rsidRPr="00FB3EAA">
        <w:rPr>
          <w:rFonts w:ascii="Arial" w:hAnsi="Arial" w:cs="Arial" w:hint="eastAsia"/>
          <w:color w:val="000000" w:themeColor="text1"/>
        </w:rPr>
        <w:t>“</w:t>
      </w:r>
      <w:r w:rsidR="00071AC7" w:rsidRPr="00FB3EAA">
        <w:rPr>
          <w:rFonts w:ascii="Arial" w:hAnsi="Arial" w:cs="Arial"/>
          <w:color w:val="000000" w:themeColor="text1"/>
        </w:rPr>
        <w:t>控制科学与工程</w:t>
      </w:r>
      <w:r w:rsidR="00D10CF2" w:rsidRPr="00FB3EAA">
        <w:rPr>
          <w:rFonts w:ascii="Arial" w:hAnsi="Arial" w:cs="Arial" w:hint="eastAsia"/>
          <w:color w:val="000000" w:themeColor="text1"/>
        </w:rPr>
        <w:t>”</w:t>
      </w:r>
      <w:r w:rsidR="00071AC7" w:rsidRPr="00FB3EAA">
        <w:rPr>
          <w:rFonts w:ascii="Arial" w:hAnsi="Arial" w:cs="Arial"/>
          <w:color w:val="000000" w:themeColor="text1"/>
        </w:rPr>
        <w:t>一级学科硕士点</w:t>
      </w:r>
      <w:r w:rsidR="00071AC7" w:rsidRPr="00FB3EAA">
        <w:rPr>
          <w:rFonts w:ascii="Arial" w:hAnsi="Arial" w:cs="Arial" w:hint="eastAsia"/>
          <w:color w:val="000000" w:themeColor="text1"/>
        </w:rPr>
        <w:t>、</w:t>
      </w:r>
      <w:r w:rsidR="00D10CF2" w:rsidRPr="00FB3EAA">
        <w:rPr>
          <w:rFonts w:ascii="Arial" w:hAnsi="Arial" w:cs="Arial" w:hint="eastAsia"/>
          <w:color w:val="000000" w:themeColor="text1"/>
        </w:rPr>
        <w:t>“</w:t>
      </w:r>
      <w:r w:rsidR="00071AC7" w:rsidRPr="00FB3EAA">
        <w:rPr>
          <w:rFonts w:ascii="Arial" w:hAnsi="Arial" w:cs="Arial"/>
          <w:color w:val="000000" w:themeColor="text1"/>
        </w:rPr>
        <w:t>电气工程</w:t>
      </w:r>
      <w:r w:rsidR="00D10CF2" w:rsidRPr="00FB3EAA">
        <w:rPr>
          <w:rFonts w:ascii="Arial" w:hAnsi="Arial" w:cs="Arial" w:hint="eastAsia"/>
          <w:color w:val="000000" w:themeColor="text1"/>
        </w:rPr>
        <w:t>”</w:t>
      </w:r>
      <w:r w:rsidR="00071AC7" w:rsidRPr="00FB3EAA">
        <w:rPr>
          <w:rFonts w:ascii="Arial" w:hAnsi="Arial" w:cs="Arial"/>
          <w:color w:val="000000" w:themeColor="text1"/>
        </w:rPr>
        <w:t>一级学科硕士点</w:t>
      </w:r>
      <w:r w:rsidR="00071AC7" w:rsidRPr="00FB3EAA">
        <w:rPr>
          <w:rFonts w:ascii="Arial" w:hAnsi="Arial" w:cs="Arial" w:hint="eastAsia"/>
          <w:color w:val="000000" w:themeColor="text1"/>
        </w:rPr>
        <w:t>、</w:t>
      </w:r>
      <w:r w:rsidR="00D10CF2" w:rsidRPr="00FB3EAA">
        <w:rPr>
          <w:rFonts w:ascii="Arial" w:hAnsi="Arial" w:cs="Arial" w:hint="eastAsia"/>
          <w:color w:val="000000" w:themeColor="text1"/>
        </w:rPr>
        <w:t>“</w:t>
      </w:r>
      <w:r w:rsidR="00071AC7" w:rsidRPr="00FB3EAA">
        <w:rPr>
          <w:rFonts w:ascii="Arial" w:hAnsi="Arial" w:cs="Arial" w:hint="eastAsia"/>
          <w:color w:val="000000" w:themeColor="text1"/>
        </w:rPr>
        <w:t>测试计量技术与仪器</w:t>
      </w:r>
      <w:r w:rsidR="00D10CF2" w:rsidRPr="00FB3EAA">
        <w:rPr>
          <w:rFonts w:ascii="Arial" w:hAnsi="Arial" w:cs="Arial" w:hint="eastAsia"/>
          <w:color w:val="000000" w:themeColor="text1"/>
        </w:rPr>
        <w:t>”</w:t>
      </w:r>
      <w:r w:rsidR="00071AC7" w:rsidRPr="00FB3EAA">
        <w:rPr>
          <w:rFonts w:ascii="Arial" w:hAnsi="Arial" w:cs="Arial" w:hint="eastAsia"/>
          <w:color w:val="000000" w:themeColor="text1"/>
        </w:rPr>
        <w:t>二级学科硕士点、</w:t>
      </w:r>
      <w:r w:rsidR="00D10CF2" w:rsidRPr="00FB3EAA">
        <w:rPr>
          <w:rFonts w:ascii="Arial" w:hAnsi="Arial" w:cs="Arial" w:hint="eastAsia"/>
          <w:color w:val="000000" w:themeColor="text1"/>
        </w:rPr>
        <w:t>“</w:t>
      </w:r>
      <w:r w:rsidR="00071AC7" w:rsidRPr="00FB3EAA">
        <w:rPr>
          <w:rFonts w:ascii="Arial" w:hAnsi="Arial" w:cs="Arial" w:hint="eastAsia"/>
          <w:color w:val="000000" w:themeColor="text1"/>
        </w:rPr>
        <w:t>控制工程</w:t>
      </w:r>
      <w:r w:rsidR="00D10CF2" w:rsidRPr="00FB3EAA">
        <w:rPr>
          <w:rFonts w:ascii="Arial" w:hAnsi="Arial" w:cs="Arial" w:hint="eastAsia"/>
          <w:color w:val="000000" w:themeColor="text1"/>
        </w:rPr>
        <w:t>”</w:t>
      </w:r>
      <w:r w:rsidR="00071AC7" w:rsidRPr="00FB3EAA">
        <w:rPr>
          <w:rFonts w:ascii="Arial" w:hAnsi="Arial" w:cs="Arial" w:hint="eastAsia"/>
          <w:color w:val="000000" w:themeColor="text1"/>
        </w:rPr>
        <w:t>专业学位硕士点、</w:t>
      </w:r>
      <w:r w:rsidR="00D10CF2" w:rsidRPr="00FB3EAA">
        <w:rPr>
          <w:rFonts w:ascii="Arial" w:hAnsi="Arial" w:cs="Arial" w:hint="eastAsia"/>
          <w:color w:val="000000" w:themeColor="text1"/>
        </w:rPr>
        <w:t>“</w:t>
      </w:r>
      <w:r w:rsidR="00071AC7" w:rsidRPr="00FB3EAA">
        <w:rPr>
          <w:rFonts w:ascii="Arial" w:hAnsi="Arial" w:cs="Arial" w:hint="eastAsia"/>
          <w:color w:val="000000" w:themeColor="text1"/>
        </w:rPr>
        <w:t>电气工程</w:t>
      </w:r>
      <w:r w:rsidR="00D10CF2" w:rsidRPr="00FB3EAA">
        <w:rPr>
          <w:rFonts w:ascii="Arial" w:hAnsi="Arial" w:cs="Arial" w:hint="eastAsia"/>
          <w:color w:val="000000" w:themeColor="text1"/>
        </w:rPr>
        <w:t>”</w:t>
      </w:r>
      <w:r w:rsidR="00071AC7" w:rsidRPr="00FB3EAA">
        <w:rPr>
          <w:rFonts w:ascii="Arial" w:hAnsi="Arial" w:cs="Arial" w:hint="eastAsia"/>
          <w:color w:val="000000" w:themeColor="text1"/>
        </w:rPr>
        <w:t>专业学位硕士点；以及</w:t>
      </w:r>
      <w:r w:rsidRPr="00FB3EAA">
        <w:rPr>
          <w:rFonts w:ascii="Arial" w:hAnsi="Arial" w:cs="Arial"/>
          <w:color w:val="000000" w:themeColor="text1"/>
        </w:rPr>
        <w:t>控制科学与工程</w:t>
      </w:r>
      <w:r w:rsidR="00071AC7" w:rsidRPr="00FB3EAA">
        <w:rPr>
          <w:rFonts w:ascii="Arial" w:hAnsi="Arial" w:cs="Arial" w:hint="eastAsia"/>
          <w:color w:val="000000" w:themeColor="text1"/>
        </w:rPr>
        <w:t>、</w:t>
      </w:r>
      <w:r w:rsidRPr="00FB3EAA">
        <w:rPr>
          <w:rFonts w:ascii="Arial" w:hAnsi="Arial" w:cs="Arial"/>
          <w:color w:val="000000" w:themeColor="text1"/>
        </w:rPr>
        <w:t>电气工程博士后流动站。</w:t>
      </w:r>
      <w:r w:rsidR="00C46E81" w:rsidRPr="00FB3EAA">
        <w:rPr>
          <w:rFonts w:ascii="Arial" w:hAnsi="Arial" w:cs="Arial"/>
          <w:color w:val="000000" w:themeColor="text1"/>
        </w:rPr>
        <w:t>拥有</w:t>
      </w:r>
      <w:r w:rsidR="00C46E81" w:rsidRPr="00FB3EAA">
        <w:rPr>
          <w:rFonts w:ascii="Arial" w:hAnsi="Arial" w:cs="Arial"/>
          <w:color w:val="000000" w:themeColor="text1"/>
        </w:rPr>
        <w:t>“</w:t>
      </w:r>
      <w:r w:rsidR="00C46E81" w:rsidRPr="00FB3EAA">
        <w:rPr>
          <w:rFonts w:ascii="Arial" w:hAnsi="Arial" w:cs="Arial"/>
          <w:color w:val="000000" w:themeColor="text1"/>
        </w:rPr>
        <w:t>上海市电站自动化技术</w:t>
      </w:r>
      <w:r w:rsidR="00C46E81" w:rsidRPr="00FB3EAA">
        <w:rPr>
          <w:rFonts w:ascii="Arial" w:hAnsi="Arial" w:cs="Arial"/>
          <w:color w:val="000000" w:themeColor="text1"/>
        </w:rPr>
        <w:t>”</w:t>
      </w:r>
      <w:r w:rsidR="00C46E81" w:rsidRPr="00FB3EAA">
        <w:rPr>
          <w:rFonts w:ascii="Arial" w:hAnsi="Arial" w:cs="Arial"/>
          <w:color w:val="000000" w:themeColor="text1"/>
        </w:rPr>
        <w:t>重点实验室，校企合作的</w:t>
      </w:r>
      <w:r w:rsidR="00C46E81">
        <w:rPr>
          <w:rFonts w:hint="eastAsia"/>
        </w:rPr>
        <w:t>上海汽车电驱动工程技术研究中心等科研实践基地</w:t>
      </w:r>
      <w:r w:rsidR="00C46E81" w:rsidRPr="00FB3EAA">
        <w:rPr>
          <w:rFonts w:ascii="Arial" w:hAnsi="Arial" w:cs="Arial"/>
          <w:color w:val="000000" w:themeColor="text1"/>
        </w:rPr>
        <w:t>，与宝钢集团、</w:t>
      </w:r>
      <w:r w:rsidR="00C46E81">
        <w:rPr>
          <w:rFonts w:ascii="Arial" w:hAnsi="Arial" w:cs="Arial" w:hint="eastAsia"/>
          <w:color w:val="000000" w:themeColor="text1"/>
        </w:rPr>
        <w:t>上海</w:t>
      </w:r>
      <w:r w:rsidR="00C46E81" w:rsidRPr="00FB3EAA">
        <w:rPr>
          <w:rFonts w:ascii="Arial" w:hAnsi="Arial" w:cs="Arial"/>
          <w:color w:val="000000" w:themeColor="text1"/>
        </w:rPr>
        <w:t>电气分别建</w:t>
      </w:r>
      <w:r w:rsidR="00C46E81">
        <w:rPr>
          <w:rFonts w:ascii="Arial" w:hAnsi="Arial" w:cs="Arial" w:hint="eastAsia"/>
          <w:color w:val="000000" w:themeColor="text1"/>
        </w:rPr>
        <w:t>有</w:t>
      </w:r>
      <w:r w:rsidR="00C46E81" w:rsidRPr="00FB3EAA">
        <w:rPr>
          <w:rFonts w:ascii="Arial" w:hAnsi="Arial" w:cs="Arial"/>
          <w:color w:val="000000" w:themeColor="text1"/>
        </w:rPr>
        <w:t>2</w:t>
      </w:r>
      <w:r w:rsidR="00C46E81" w:rsidRPr="00FB3EAA">
        <w:rPr>
          <w:rFonts w:ascii="Arial" w:hAnsi="Arial" w:cs="Arial"/>
          <w:color w:val="000000" w:themeColor="text1"/>
        </w:rPr>
        <w:t>个上海市研究生联合培养基地，与英国女王大学等国际产学研合作，建成中英科学桥能源与自动化联合实验室。</w:t>
      </w:r>
      <w:r w:rsidR="00AA0B65">
        <w:rPr>
          <w:rFonts w:ascii="Arial" w:hAnsi="Arial" w:cs="Arial" w:hint="eastAsia"/>
          <w:color w:val="000000" w:themeColor="text1"/>
        </w:rPr>
        <w:t>现有在读博士</w:t>
      </w:r>
      <w:r w:rsidR="00AA0B65">
        <w:rPr>
          <w:rFonts w:ascii="Arial" w:hAnsi="Arial" w:cs="Arial" w:hint="eastAsia"/>
          <w:color w:val="000000" w:themeColor="text1"/>
        </w:rPr>
        <w:t>/</w:t>
      </w:r>
      <w:r w:rsidR="00AA0B65">
        <w:rPr>
          <w:rFonts w:ascii="Arial" w:hAnsi="Arial" w:cs="Arial" w:hint="eastAsia"/>
          <w:color w:val="000000" w:themeColor="text1"/>
        </w:rPr>
        <w:t>硕士研究生</w:t>
      </w:r>
      <w:r w:rsidR="00AA0B65">
        <w:rPr>
          <w:rFonts w:ascii="Arial" w:hAnsi="Arial" w:cs="Arial" w:hint="eastAsia"/>
          <w:color w:val="000000" w:themeColor="text1"/>
        </w:rPr>
        <w:t>500</w:t>
      </w:r>
      <w:r w:rsidR="00AA0B65">
        <w:rPr>
          <w:rFonts w:ascii="Arial" w:hAnsi="Arial" w:cs="Arial" w:hint="eastAsia"/>
          <w:color w:val="000000" w:themeColor="text1"/>
        </w:rPr>
        <w:t>余名。</w:t>
      </w:r>
    </w:p>
    <w:p w:rsidR="007176CE" w:rsidRPr="00FB3EAA" w:rsidRDefault="007176CE" w:rsidP="00C46E81">
      <w:pPr>
        <w:widowControl/>
        <w:spacing w:before="240"/>
        <w:ind w:firstLineChars="200" w:firstLine="480"/>
        <w:jc w:val="left"/>
        <w:rPr>
          <w:rFonts w:ascii="Arial" w:hAnsi="Arial" w:cs="Arial"/>
          <w:color w:val="000000" w:themeColor="text1"/>
          <w:sz w:val="24"/>
          <w:szCs w:val="24"/>
        </w:rPr>
      </w:pPr>
      <w:r w:rsidRPr="00FB3EAA">
        <w:rPr>
          <w:rFonts w:ascii="Tahoma" w:eastAsia="宋体" w:hAnsi="Tahoma" w:cs="Times New Roman" w:hint="eastAsia"/>
          <w:color w:val="000000" w:themeColor="text1"/>
          <w:sz w:val="24"/>
          <w:szCs w:val="24"/>
        </w:rPr>
        <w:t>现有教职工</w:t>
      </w:r>
      <w:r w:rsidRPr="00FB3EAA">
        <w:rPr>
          <w:rFonts w:ascii="Tahoma" w:eastAsia="宋体" w:hAnsi="Tahoma" w:cs="Times New Roman" w:hint="eastAsia"/>
          <w:color w:val="000000" w:themeColor="text1"/>
          <w:sz w:val="24"/>
          <w:szCs w:val="24"/>
        </w:rPr>
        <w:t>130</w:t>
      </w:r>
      <w:r w:rsidRPr="00FB3EAA">
        <w:rPr>
          <w:rFonts w:ascii="Tahoma" w:eastAsia="宋体" w:hAnsi="Tahoma" w:cs="Times New Roman" w:hint="eastAsia"/>
          <w:color w:val="000000" w:themeColor="text1"/>
          <w:sz w:val="24"/>
          <w:szCs w:val="24"/>
        </w:rPr>
        <w:t>余人，专任教师</w:t>
      </w:r>
      <w:r w:rsidRPr="00FB3EAA">
        <w:rPr>
          <w:rFonts w:ascii="Tahoma" w:eastAsia="宋体" w:hAnsi="Tahoma" w:cs="Times New Roman" w:hint="eastAsia"/>
          <w:color w:val="000000" w:themeColor="text1"/>
          <w:sz w:val="24"/>
          <w:szCs w:val="24"/>
        </w:rPr>
        <w:t>90</w:t>
      </w:r>
      <w:r w:rsidRPr="00FB3EAA">
        <w:rPr>
          <w:rFonts w:ascii="Tahoma" w:eastAsia="宋体" w:hAnsi="Tahoma" w:cs="Times New Roman" w:hint="eastAsia"/>
          <w:color w:val="000000" w:themeColor="text1"/>
          <w:sz w:val="24"/>
          <w:szCs w:val="24"/>
        </w:rPr>
        <w:t>余名，其中</w:t>
      </w:r>
      <w:r>
        <w:rPr>
          <w:rFonts w:ascii="Tahoma" w:eastAsia="宋体" w:hAnsi="Tahoma" w:cs="Times New Roman" w:hint="eastAsia"/>
          <w:color w:val="000000" w:themeColor="text1"/>
          <w:sz w:val="24"/>
          <w:szCs w:val="24"/>
        </w:rPr>
        <w:t>博士生导师</w:t>
      </w:r>
      <w:r w:rsidRPr="00FB3EAA">
        <w:rPr>
          <w:rFonts w:ascii="Tahoma" w:eastAsia="宋体" w:hAnsi="Tahoma" w:cs="Times New Roman" w:hint="eastAsia"/>
          <w:color w:val="000000" w:themeColor="text1"/>
          <w:sz w:val="24"/>
          <w:szCs w:val="24"/>
        </w:rPr>
        <w:t xml:space="preserve">20 </w:t>
      </w:r>
      <w:r>
        <w:rPr>
          <w:rFonts w:ascii="Tahoma" w:eastAsia="宋体" w:hAnsi="Tahoma" w:cs="Times New Roman" w:hint="eastAsia"/>
          <w:color w:val="000000" w:themeColor="text1"/>
          <w:sz w:val="24"/>
          <w:szCs w:val="24"/>
        </w:rPr>
        <w:t>余人</w:t>
      </w:r>
      <w:r w:rsidRPr="00FB3EAA">
        <w:rPr>
          <w:rFonts w:ascii="Tahoma" w:eastAsia="宋体" w:hAnsi="Tahoma" w:cs="Times New Roman" w:hint="eastAsia"/>
          <w:color w:val="000000" w:themeColor="text1"/>
          <w:sz w:val="24"/>
          <w:szCs w:val="24"/>
        </w:rPr>
        <w:t>，副高</w:t>
      </w:r>
      <w:r>
        <w:rPr>
          <w:rFonts w:ascii="Tahoma" w:eastAsia="宋体" w:hAnsi="Tahoma" w:cs="Times New Roman" w:hint="eastAsia"/>
          <w:color w:val="000000" w:themeColor="text1"/>
          <w:sz w:val="24"/>
          <w:szCs w:val="24"/>
        </w:rPr>
        <w:t>以上职称</w:t>
      </w:r>
      <w:r>
        <w:rPr>
          <w:rFonts w:ascii="Tahoma" w:eastAsia="宋体" w:hAnsi="Tahoma" w:cs="Times New Roman" w:hint="eastAsia"/>
          <w:color w:val="000000" w:themeColor="text1"/>
          <w:sz w:val="24"/>
          <w:szCs w:val="24"/>
        </w:rPr>
        <w:t>6</w:t>
      </w:r>
      <w:r w:rsidRPr="00FB3EAA">
        <w:rPr>
          <w:rFonts w:ascii="Tahoma" w:eastAsia="宋体" w:hAnsi="Tahoma" w:cs="Times New Roman" w:hint="eastAsia"/>
          <w:color w:val="000000" w:themeColor="text1"/>
          <w:sz w:val="24"/>
          <w:szCs w:val="24"/>
        </w:rPr>
        <w:t>0</w:t>
      </w:r>
      <w:r>
        <w:rPr>
          <w:rFonts w:ascii="Tahoma" w:eastAsia="宋体" w:hAnsi="Tahoma" w:cs="Times New Roman" w:hint="eastAsia"/>
          <w:color w:val="000000" w:themeColor="text1"/>
          <w:sz w:val="24"/>
          <w:szCs w:val="24"/>
        </w:rPr>
        <w:t>余人</w:t>
      </w:r>
      <w:r w:rsidRPr="00FB3EAA">
        <w:rPr>
          <w:rFonts w:ascii="Tahoma" w:eastAsia="宋体" w:hAnsi="Tahoma" w:cs="Times New Roman" w:hint="eastAsia"/>
          <w:color w:val="000000" w:themeColor="text1"/>
          <w:sz w:val="24"/>
          <w:szCs w:val="24"/>
        </w:rPr>
        <w:t>，具有博士学位教师</w:t>
      </w:r>
      <w:r w:rsidRPr="00FB3EAA">
        <w:rPr>
          <w:rFonts w:ascii="Tahoma" w:eastAsia="宋体" w:hAnsi="Tahoma" w:cs="Times New Roman" w:hint="eastAsia"/>
          <w:color w:val="000000" w:themeColor="text1"/>
          <w:sz w:val="24"/>
          <w:szCs w:val="24"/>
        </w:rPr>
        <w:t xml:space="preserve">70 </w:t>
      </w:r>
      <w:r w:rsidRPr="00FB3EAA">
        <w:rPr>
          <w:rFonts w:ascii="Tahoma" w:eastAsia="宋体" w:hAnsi="Tahoma" w:cs="Times New Roman" w:hint="eastAsia"/>
          <w:color w:val="000000" w:themeColor="text1"/>
          <w:sz w:val="24"/>
          <w:szCs w:val="24"/>
        </w:rPr>
        <w:t>余名。拥有“长江学者”讲座教授</w:t>
      </w:r>
      <w:r w:rsidRPr="00FB3EAA">
        <w:rPr>
          <w:rFonts w:ascii="Tahoma" w:eastAsia="宋体" w:hAnsi="Tahoma" w:cs="Times New Roman" w:hint="eastAsia"/>
          <w:color w:val="000000" w:themeColor="text1"/>
          <w:sz w:val="24"/>
          <w:szCs w:val="24"/>
        </w:rPr>
        <w:t xml:space="preserve">1 </w:t>
      </w:r>
      <w:r>
        <w:rPr>
          <w:rFonts w:ascii="Tahoma" w:eastAsia="宋体" w:hAnsi="Tahoma" w:cs="Times New Roman" w:hint="eastAsia"/>
          <w:color w:val="000000" w:themeColor="text1"/>
          <w:sz w:val="24"/>
          <w:szCs w:val="24"/>
        </w:rPr>
        <w:t>人</w:t>
      </w:r>
      <w:r w:rsidRPr="00FB3EAA">
        <w:rPr>
          <w:rFonts w:ascii="Tahoma" w:eastAsia="宋体" w:hAnsi="Tahoma" w:cs="Times New Roman" w:hint="eastAsia"/>
          <w:color w:val="000000" w:themeColor="text1"/>
          <w:sz w:val="24"/>
          <w:szCs w:val="24"/>
        </w:rPr>
        <w:t>，</w:t>
      </w:r>
      <w:r>
        <w:rPr>
          <w:rFonts w:ascii="Tahoma" w:eastAsia="宋体" w:hAnsi="Tahoma" w:cs="Times New Roman" w:hint="eastAsia"/>
          <w:color w:val="000000" w:themeColor="text1"/>
          <w:sz w:val="24"/>
          <w:szCs w:val="24"/>
        </w:rPr>
        <w:t>“</w:t>
      </w:r>
      <w:r w:rsidRPr="00FB3EAA">
        <w:rPr>
          <w:rFonts w:ascii="Tahoma" w:eastAsia="宋体" w:hAnsi="Tahoma" w:cs="Times New Roman" w:hint="eastAsia"/>
          <w:color w:val="000000" w:themeColor="text1"/>
          <w:sz w:val="24"/>
          <w:szCs w:val="24"/>
        </w:rPr>
        <w:t>国家千人</w:t>
      </w:r>
      <w:r>
        <w:rPr>
          <w:rFonts w:ascii="Tahoma" w:eastAsia="宋体" w:hAnsi="Tahoma" w:cs="Times New Roman" w:hint="eastAsia"/>
          <w:color w:val="000000" w:themeColor="text1"/>
          <w:sz w:val="24"/>
          <w:szCs w:val="24"/>
        </w:rPr>
        <w:t>”</w:t>
      </w:r>
      <w:r w:rsidRPr="00FB3EAA">
        <w:rPr>
          <w:rFonts w:ascii="Tahoma" w:eastAsia="宋体" w:hAnsi="Tahoma" w:cs="Times New Roman" w:hint="eastAsia"/>
          <w:color w:val="000000" w:themeColor="text1"/>
          <w:sz w:val="24"/>
          <w:szCs w:val="24"/>
        </w:rPr>
        <w:t>2</w:t>
      </w:r>
      <w:r w:rsidRPr="00FB3EAA">
        <w:rPr>
          <w:rFonts w:ascii="Tahoma" w:eastAsia="宋体" w:hAnsi="Tahoma" w:cs="Times New Roman" w:hint="eastAsia"/>
          <w:color w:val="000000" w:themeColor="text1"/>
          <w:sz w:val="24"/>
          <w:szCs w:val="24"/>
        </w:rPr>
        <w:t>人，</w:t>
      </w:r>
      <w:r>
        <w:rPr>
          <w:rFonts w:ascii="Tahoma" w:eastAsia="宋体" w:hAnsi="Tahoma" w:cs="Times New Roman" w:hint="eastAsia"/>
          <w:color w:val="000000" w:themeColor="text1"/>
          <w:sz w:val="24"/>
          <w:szCs w:val="24"/>
        </w:rPr>
        <w:t>“国家优青”</w:t>
      </w:r>
      <w:r>
        <w:rPr>
          <w:rFonts w:ascii="Tahoma" w:eastAsia="宋体" w:hAnsi="Tahoma" w:cs="Times New Roman" w:hint="eastAsia"/>
          <w:color w:val="000000" w:themeColor="text1"/>
          <w:sz w:val="24"/>
          <w:szCs w:val="24"/>
        </w:rPr>
        <w:t>1</w:t>
      </w:r>
      <w:r>
        <w:rPr>
          <w:rFonts w:ascii="Tahoma" w:eastAsia="宋体" w:hAnsi="Tahoma" w:cs="Times New Roman" w:hint="eastAsia"/>
          <w:color w:val="000000" w:themeColor="text1"/>
          <w:sz w:val="24"/>
          <w:szCs w:val="24"/>
        </w:rPr>
        <w:t>人，</w:t>
      </w:r>
      <w:r w:rsidRPr="00FB3EAA">
        <w:rPr>
          <w:rFonts w:ascii="Tahoma" w:eastAsia="宋体" w:hAnsi="Tahoma" w:cs="Times New Roman" w:hint="eastAsia"/>
          <w:color w:val="000000" w:themeColor="text1"/>
          <w:sz w:val="24"/>
          <w:szCs w:val="24"/>
        </w:rPr>
        <w:t>教育部“新世纪优秀人才”</w:t>
      </w:r>
      <w:r w:rsidRPr="00FB3EAA">
        <w:rPr>
          <w:rFonts w:ascii="Tahoma" w:eastAsia="宋体" w:hAnsi="Tahoma" w:cs="Times New Roman" w:hint="eastAsia"/>
          <w:color w:val="000000" w:themeColor="text1"/>
          <w:sz w:val="24"/>
          <w:szCs w:val="24"/>
        </w:rPr>
        <w:t xml:space="preserve">2 </w:t>
      </w:r>
      <w:r w:rsidRPr="00FB3EAA">
        <w:rPr>
          <w:rFonts w:ascii="Tahoma" w:eastAsia="宋体" w:hAnsi="Tahoma" w:cs="Times New Roman" w:hint="eastAsia"/>
          <w:color w:val="000000" w:themeColor="text1"/>
          <w:sz w:val="24"/>
          <w:szCs w:val="24"/>
        </w:rPr>
        <w:t>位，“上海市优秀学科带头人”</w:t>
      </w:r>
      <w:r w:rsidRPr="00FB3EAA">
        <w:rPr>
          <w:rFonts w:ascii="Tahoma" w:eastAsia="宋体" w:hAnsi="Tahoma" w:cs="Times New Roman" w:hint="eastAsia"/>
          <w:color w:val="000000" w:themeColor="text1"/>
          <w:sz w:val="24"/>
          <w:szCs w:val="24"/>
        </w:rPr>
        <w:t xml:space="preserve">1 </w:t>
      </w:r>
      <w:r w:rsidRPr="00FB3EAA">
        <w:rPr>
          <w:rFonts w:ascii="Tahoma" w:eastAsia="宋体" w:hAnsi="Tahoma" w:cs="Times New Roman" w:hint="eastAsia"/>
          <w:color w:val="000000" w:themeColor="text1"/>
          <w:sz w:val="24"/>
          <w:szCs w:val="24"/>
        </w:rPr>
        <w:t>位，</w:t>
      </w:r>
      <w:r>
        <w:rPr>
          <w:rFonts w:ascii="Tahoma" w:eastAsia="宋体" w:hAnsi="Tahoma" w:cs="Times New Roman" w:hint="eastAsia"/>
          <w:color w:val="000000" w:themeColor="text1"/>
          <w:sz w:val="24"/>
          <w:szCs w:val="24"/>
        </w:rPr>
        <w:t>“上海千人”</w:t>
      </w:r>
      <w:r>
        <w:rPr>
          <w:rFonts w:ascii="Tahoma" w:eastAsia="宋体" w:hAnsi="Tahoma" w:cs="Times New Roman" w:hint="eastAsia"/>
          <w:color w:val="000000" w:themeColor="text1"/>
          <w:sz w:val="24"/>
          <w:szCs w:val="24"/>
        </w:rPr>
        <w:t>1</w:t>
      </w:r>
      <w:r>
        <w:rPr>
          <w:rFonts w:ascii="Tahoma" w:eastAsia="宋体" w:hAnsi="Tahoma" w:cs="Times New Roman" w:hint="eastAsia"/>
          <w:color w:val="000000" w:themeColor="text1"/>
          <w:sz w:val="24"/>
          <w:szCs w:val="24"/>
        </w:rPr>
        <w:t>人</w:t>
      </w:r>
      <w:r w:rsidRPr="00FB3EAA">
        <w:rPr>
          <w:rFonts w:ascii="Tahoma" w:eastAsia="宋体" w:hAnsi="Tahoma" w:cs="Times New Roman" w:hint="eastAsia"/>
          <w:color w:val="000000" w:themeColor="text1"/>
          <w:sz w:val="24"/>
          <w:szCs w:val="24"/>
        </w:rPr>
        <w:t>“上海市曙光学者”</w:t>
      </w:r>
      <w:r w:rsidRPr="00FB3EAA">
        <w:rPr>
          <w:rFonts w:ascii="Tahoma" w:eastAsia="宋体" w:hAnsi="Tahoma" w:cs="Times New Roman" w:hint="eastAsia"/>
          <w:color w:val="000000" w:themeColor="text1"/>
          <w:sz w:val="24"/>
          <w:szCs w:val="24"/>
        </w:rPr>
        <w:t xml:space="preserve">2 </w:t>
      </w:r>
      <w:r w:rsidRPr="00FB3EAA">
        <w:rPr>
          <w:rFonts w:ascii="Tahoma" w:eastAsia="宋体" w:hAnsi="Tahoma" w:cs="Times New Roman" w:hint="eastAsia"/>
          <w:color w:val="000000" w:themeColor="text1"/>
          <w:sz w:val="24"/>
          <w:szCs w:val="24"/>
        </w:rPr>
        <w:t>位，“上海市启明星计划人才”</w:t>
      </w:r>
      <w:r w:rsidRPr="00FB3EAA">
        <w:rPr>
          <w:rFonts w:ascii="Tahoma" w:eastAsia="宋体" w:hAnsi="Tahoma" w:cs="Times New Roman" w:hint="eastAsia"/>
          <w:color w:val="000000" w:themeColor="text1"/>
          <w:sz w:val="24"/>
          <w:szCs w:val="24"/>
        </w:rPr>
        <w:t xml:space="preserve">5 </w:t>
      </w:r>
      <w:r>
        <w:rPr>
          <w:rFonts w:ascii="Tahoma" w:eastAsia="宋体" w:hAnsi="Tahoma" w:cs="Times New Roman" w:hint="eastAsia"/>
          <w:color w:val="000000" w:themeColor="text1"/>
          <w:sz w:val="24"/>
          <w:szCs w:val="24"/>
        </w:rPr>
        <w:t>位，</w:t>
      </w:r>
      <w:r w:rsidRPr="00FB3EAA">
        <w:rPr>
          <w:rFonts w:ascii="Tahoma" w:eastAsia="宋体" w:hAnsi="Tahoma" w:cs="Times New Roman" w:hint="eastAsia"/>
          <w:color w:val="000000" w:themeColor="text1"/>
          <w:sz w:val="24"/>
          <w:szCs w:val="24"/>
        </w:rPr>
        <w:t>上海市“东方学者”特聘和讲座教授</w:t>
      </w:r>
      <w:r w:rsidRPr="00FB3EAA">
        <w:rPr>
          <w:rFonts w:ascii="Tahoma" w:eastAsia="宋体" w:hAnsi="Tahoma" w:cs="Times New Roman" w:hint="eastAsia"/>
          <w:color w:val="000000" w:themeColor="text1"/>
          <w:sz w:val="24"/>
          <w:szCs w:val="24"/>
        </w:rPr>
        <w:t xml:space="preserve">2 </w:t>
      </w:r>
      <w:r w:rsidRPr="00FB3EAA">
        <w:rPr>
          <w:rFonts w:ascii="Tahoma" w:eastAsia="宋体" w:hAnsi="Tahoma" w:cs="Times New Roman" w:hint="eastAsia"/>
          <w:color w:val="000000" w:themeColor="text1"/>
          <w:sz w:val="24"/>
          <w:szCs w:val="24"/>
        </w:rPr>
        <w:t>位。</w:t>
      </w:r>
      <w:r>
        <w:rPr>
          <w:rFonts w:ascii="Tahoma" w:eastAsia="宋体" w:hAnsi="Tahoma" w:cs="Times New Roman" w:hint="eastAsia"/>
          <w:color w:val="000000" w:themeColor="text1"/>
          <w:sz w:val="24"/>
          <w:szCs w:val="24"/>
        </w:rPr>
        <w:t>拥</w:t>
      </w:r>
      <w:r w:rsidRPr="00FB3EAA">
        <w:rPr>
          <w:rFonts w:ascii="Tahoma" w:eastAsia="宋体" w:hAnsi="Tahoma" w:cs="Times New Roman" w:hint="eastAsia"/>
          <w:color w:val="000000" w:themeColor="text1"/>
          <w:sz w:val="24"/>
          <w:szCs w:val="24"/>
        </w:rPr>
        <w:t>有上海市高校创新团队</w:t>
      </w:r>
      <w:r w:rsidRPr="00FB3EAA">
        <w:rPr>
          <w:rFonts w:ascii="Tahoma" w:eastAsia="宋体" w:hAnsi="Tahoma" w:cs="Times New Roman" w:hint="eastAsia"/>
          <w:color w:val="000000" w:themeColor="text1"/>
          <w:sz w:val="24"/>
          <w:szCs w:val="24"/>
        </w:rPr>
        <w:t>--</w:t>
      </w:r>
      <w:r w:rsidRPr="00FB3EAA">
        <w:rPr>
          <w:rFonts w:ascii="Tahoma" w:eastAsia="宋体" w:hAnsi="Tahoma" w:cs="Times New Roman" w:hint="eastAsia"/>
          <w:color w:val="000000" w:themeColor="text1"/>
          <w:sz w:val="24"/>
          <w:szCs w:val="24"/>
        </w:rPr>
        <w:t>“电驱动和功能部件”。</w:t>
      </w:r>
    </w:p>
    <w:p w:rsidR="009C304A" w:rsidRPr="00FB3EAA" w:rsidRDefault="00C46E81" w:rsidP="00C46E81">
      <w:pPr>
        <w:pStyle w:val="a3"/>
        <w:spacing w:before="240" w:beforeAutospacing="0" w:after="0" w:afterAutospacing="0" w:line="300" w:lineRule="atLeast"/>
        <w:ind w:firstLineChars="200" w:firstLine="480"/>
        <w:rPr>
          <w:rFonts w:ascii="Arial" w:hAnsi="Arial" w:cs="Arial"/>
          <w:color w:val="000000" w:themeColor="text1"/>
        </w:rPr>
      </w:pPr>
      <w:r>
        <w:rPr>
          <w:rFonts w:hint="eastAsia"/>
        </w:rPr>
        <w:t>长期</w:t>
      </w:r>
      <w:r>
        <w:t>承担</w:t>
      </w:r>
      <w:r w:rsidRPr="00240F66">
        <w:t>国家自然科学基金委、</w:t>
      </w:r>
      <w:proofErr w:type="gramStart"/>
      <w:r w:rsidRPr="00240F66">
        <w:t>国家发改委</w:t>
      </w:r>
      <w:proofErr w:type="gramEnd"/>
      <w:r w:rsidRPr="00240F66">
        <w:t>、科技部、教育部、上海市科委</w:t>
      </w:r>
      <w:r w:rsidRPr="00240F66">
        <w:rPr>
          <w:rFonts w:hint="eastAsia"/>
        </w:rPr>
        <w:t>、</w:t>
      </w:r>
      <w:proofErr w:type="gramStart"/>
      <w:r w:rsidRPr="00240F66">
        <w:rPr>
          <w:rFonts w:hint="eastAsia"/>
        </w:rPr>
        <w:t>经信委</w:t>
      </w:r>
      <w:r w:rsidRPr="00240F66">
        <w:t>和</w:t>
      </w:r>
      <w:proofErr w:type="gramEnd"/>
      <w:r>
        <w:t>教委的基础研究、国际合作、人才培养和科技攻关项目，以及</w:t>
      </w:r>
      <w:r>
        <w:rPr>
          <w:rFonts w:hint="eastAsia"/>
        </w:rPr>
        <w:t>企业合</w:t>
      </w:r>
      <w:r w:rsidRPr="00240F66">
        <w:t>作项目。</w:t>
      </w:r>
      <w:r w:rsidRPr="00FB3EAA">
        <w:rPr>
          <w:rFonts w:ascii="Arial" w:hAnsi="Arial" w:cs="Arial"/>
          <w:color w:val="000000" w:themeColor="text1"/>
        </w:rPr>
        <w:t>已经形成了网络化控制理论与系统、电机设计及驱动控制新技术、电力电子与电力传动、新能源变换技术、电力系统及其自动化</w:t>
      </w:r>
      <w:r>
        <w:rPr>
          <w:rFonts w:ascii="Arial" w:hAnsi="Arial" w:cs="Arial" w:hint="eastAsia"/>
          <w:color w:val="000000" w:themeColor="text1"/>
        </w:rPr>
        <w:t>、</w:t>
      </w:r>
      <w:r w:rsidRPr="00FB3EAA">
        <w:rPr>
          <w:rFonts w:ascii="Arial" w:hAnsi="Arial" w:cs="Arial"/>
          <w:color w:val="000000" w:themeColor="text1"/>
        </w:rPr>
        <w:t>先进测控技术与装置、智能信息处理方法与系统、电力市场规划与优化理论、专用测控芯片设计及工业应用等主要科研方向。</w:t>
      </w:r>
      <w:r w:rsidR="009C304A" w:rsidRPr="00FB3EAA">
        <w:rPr>
          <w:rFonts w:ascii="Arial" w:hAnsi="Arial" w:cs="Arial"/>
          <w:color w:val="000000" w:themeColor="text1"/>
        </w:rPr>
        <w:t>在</w:t>
      </w:r>
      <w:r w:rsidR="00D10CF2" w:rsidRPr="00FB3EAA">
        <w:rPr>
          <w:rFonts w:ascii="Arial" w:hAnsi="Arial" w:cs="Arial" w:hint="eastAsia"/>
          <w:color w:val="000000" w:themeColor="text1"/>
        </w:rPr>
        <w:t>学科</w:t>
      </w:r>
      <w:r w:rsidR="009C304A" w:rsidRPr="00FB3EAA">
        <w:rPr>
          <w:rFonts w:ascii="Arial" w:hAnsi="Arial" w:cs="Arial"/>
          <w:color w:val="000000" w:themeColor="text1"/>
        </w:rPr>
        <w:t>基础理论和前沿技术</w:t>
      </w:r>
      <w:r w:rsidR="00D10CF2" w:rsidRPr="00FB3EAA">
        <w:rPr>
          <w:rFonts w:ascii="Arial" w:hAnsi="Arial" w:cs="Arial" w:hint="eastAsia"/>
          <w:color w:val="000000" w:themeColor="text1"/>
        </w:rPr>
        <w:t>研究</w:t>
      </w:r>
      <w:r w:rsidR="009C304A" w:rsidRPr="00FB3EAA">
        <w:rPr>
          <w:rFonts w:ascii="Arial" w:hAnsi="Arial" w:cs="Arial"/>
          <w:color w:val="000000" w:themeColor="text1"/>
        </w:rPr>
        <w:t>方面注重国际合作，与美国、英国、法国、日本等国相关著名高校、公司和研发中心保持长期合作研究。</w:t>
      </w:r>
    </w:p>
    <w:p w:rsidR="00D10CF2" w:rsidRPr="00FB3EAA" w:rsidRDefault="009C304A" w:rsidP="00C46E81">
      <w:pPr>
        <w:widowControl/>
        <w:spacing w:before="240" w:after="100" w:afterAutospacing="1"/>
        <w:ind w:firstLineChars="200" w:firstLine="480"/>
        <w:jc w:val="left"/>
        <w:rPr>
          <w:rFonts w:ascii="Arial" w:hAnsi="Arial" w:cs="Arial"/>
          <w:color w:val="000000" w:themeColor="text1"/>
          <w:sz w:val="24"/>
          <w:szCs w:val="24"/>
        </w:rPr>
      </w:pPr>
      <w:r w:rsidRPr="00FB3EAA">
        <w:rPr>
          <w:rFonts w:ascii="Arial" w:hAnsi="Arial" w:cs="Arial"/>
          <w:color w:val="000000" w:themeColor="text1"/>
          <w:sz w:val="24"/>
          <w:szCs w:val="24"/>
        </w:rPr>
        <w:t>自动化系是中国系统仿真学会副理事长单位、中国仪器仪表学会常务理事单位、中国电源学会常务理事单位，中国电源学会变频电源与电力传动专业委员会、中国仪器仪表学会嵌入式仪表及系统技术分会、中国系统仿真学会生命系统建模仿真专委会等</w:t>
      </w:r>
      <w:r w:rsidRPr="00FB3EAA">
        <w:rPr>
          <w:rFonts w:ascii="Arial" w:hAnsi="Arial" w:cs="Arial"/>
          <w:color w:val="000000" w:themeColor="text1"/>
          <w:sz w:val="24"/>
          <w:szCs w:val="24"/>
        </w:rPr>
        <w:t>3</w:t>
      </w:r>
      <w:r w:rsidRPr="00FB3EAA">
        <w:rPr>
          <w:rFonts w:ascii="Arial" w:hAnsi="Arial" w:cs="Arial"/>
          <w:color w:val="000000" w:themeColor="text1"/>
          <w:sz w:val="24"/>
          <w:szCs w:val="24"/>
        </w:rPr>
        <w:t>个国家二级学会的挂靠单位，以及多个二级学会</w:t>
      </w:r>
      <w:r w:rsidRPr="00FB3EAA">
        <w:rPr>
          <w:rFonts w:ascii="Arial" w:hAnsi="Arial" w:cs="Arial"/>
          <w:color w:val="000000" w:themeColor="text1"/>
          <w:sz w:val="24"/>
          <w:szCs w:val="24"/>
        </w:rPr>
        <w:t>/</w:t>
      </w:r>
      <w:r w:rsidRPr="00FB3EAA">
        <w:rPr>
          <w:rFonts w:ascii="Arial" w:hAnsi="Arial" w:cs="Arial"/>
          <w:color w:val="000000" w:themeColor="text1"/>
          <w:sz w:val="24"/>
          <w:szCs w:val="24"/>
        </w:rPr>
        <w:t>地方学会常务理事及理事单位，</w:t>
      </w:r>
      <w:r w:rsidRPr="00FB3EAA">
        <w:rPr>
          <w:rFonts w:ascii="Arial" w:hAnsi="Arial" w:cs="Arial"/>
          <w:color w:val="000000" w:themeColor="text1"/>
          <w:sz w:val="24"/>
          <w:szCs w:val="24"/>
        </w:rPr>
        <w:t>IEEE</w:t>
      </w:r>
      <w:r w:rsidRPr="00FB3EAA">
        <w:rPr>
          <w:rFonts w:ascii="Arial" w:hAnsi="Arial" w:cs="Arial"/>
          <w:color w:val="000000" w:themeColor="text1"/>
          <w:sz w:val="24"/>
          <w:szCs w:val="24"/>
        </w:rPr>
        <w:t>工业应用学会北京分会主席单位，近五年举办多次国际国内学术会议。</w:t>
      </w:r>
    </w:p>
    <w:sectPr w:rsidR="00D10CF2" w:rsidRPr="00FB3EAA" w:rsidSect="003970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1731"/>
    <w:rsid w:val="000421AA"/>
    <w:rsid w:val="00071AC7"/>
    <w:rsid w:val="00123A41"/>
    <w:rsid w:val="00215672"/>
    <w:rsid w:val="002D690E"/>
    <w:rsid w:val="00397042"/>
    <w:rsid w:val="00400D79"/>
    <w:rsid w:val="00553C67"/>
    <w:rsid w:val="005B3857"/>
    <w:rsid w:val="007176CE"/>
    <w:rsid w:val="00731509"/>
    <w:rsid w:val="009C304A"/>
    <w:rsid w:val="00AA0B65"/>
    <w:rsid w:val="00BA1731"/>
    <w:rsid w:val="00BC6E4F"/>
    <w:rsid w:val="00C46E81"/>
    <w:rsid w:val="00C6657B"/>
    <w:rsid w:val="00D10CF2"/>
    <w:rsid w:val="00FB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04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0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04469156">
      <w:bodyDiv w:val="1"/>
      <w:marLeft w:val="0"/>
      <w:marRight w:val="0"/>
      <w:marTop w:val="0"/>
      <w:marBottom w:val="0"/>
      <w:divBdr>
        <w:top w:val="none" w:sz="0" w:space="0" w:color="auto"/>
        <w:left w:val="none" w:sz="0" w:space="0" w:color="auto"/>
        <w:bottom w:val="none" w:sz="0" w:space="0" w:color="auto"/>
        <w:right w:val="none" w:sz="0" w:space="0" w:color="auto"/>
      </w:divBdr>
      <w:divsChild>
        <w:div w:id="1740713410">
          <w:marLeft w:val="0"/>
          <w:marRight w:val="0"/>
          <w:marTop w:val="0"/>
          <w:marBottom w:val="0"/>
          <w:divBdr>
            <w:top w:val="none" w:sz="0" w:space="0" w:color="auto"/>
            <w:left w:val="none" w:sz="0" w:space="0" w:color="auto"/>
            <w:bottom w:val="none" w:sz="0" w:space="0" w:color="auto"/>
            <w:right w:val="none" w:sz="0" w:space="0" w:color="auto"/>
          </w:divBdr>
          <w:divsChild>
            <w:div w:id="11894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171</Words>
  <Characters>981</Characters>
  <Application>Microsoft Office Word</Application>
  <DocSecurity>0</DocSecurity>
  <Lines>8</Lines>
  <Paragraphs>2</Paragraphs>
  <ScaleCrop>false</ScaleCrop>
  <Company>Lenovo</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6</cp:revision>
  <dcterms:created xsi:type="dcterms:W3CDTF">2015-12-30T08:09:00Z</dcterms:created>
  <dcterms:modified xsi:type="dcterms:W3CDTF">2016-01-04T09:15:00Z</dcterms:modified>
</cp:coreProperties>
</file>